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4E7C" w14:textId="16C8F284" w:rsidR="007E798C" w:rsidRPr="001C05EF" w:rsidRDefault="001C05EF" w:rsidP="007E798C">
      <w:pPr>
        <w:spacing w:after="840" w:line="825" w:lineRule="atLeast"/>
        <w:outlineLvl w:val="0"/>
        <w:rPr>
          <w:rFonts w:ascii="Open Sans" w:eastAsia="Times New Roman" w:hAnsi="Open Sans" w:cs="Open Sans"/>
          <w:b/>
          <w:bCs/>
          <w:color w:val="00100D"/>
          <w:kern w:val="36"/>
          <w:sz w:val="48"/>
          <w:szCs w:val="48"/>
          <w:lang w:eastAsia="ru-RU"/>
        </w:rPr>
      </w:pPr>
      <w:r w:rsidRPr="001C05EF">
        <w:rPr>
          <w:rFonts w:ascii="Open Sans" w:eastAsia="Times New Roman" w:hAnsi="Open Sans" w:cs="Open Sans"/>
          <w:b/>
          <w:bCs/>
          <w:color w:val="00100D"/>
          <w:kern w:val="36"/>
          <w:sz w:val="48"/>
          <w:szCs w:val="48"/>
          <w:lang w:eastAsia="ru-RU"/>
        </w:rPr>
        <w:t>Политика конфиденциальности</w:t>
      </w:r>
    </w:p>
    <w:p w14:paraId="74F1B8BF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данный сайт, на котором размещен текст этой Политики конфиденциальности, может получить о Пользователе, а также любых программ и продуктов, размещенных на нем.</w:t>
      </w:r>
    </w:p>
    <w:p w14:paraId="78495F16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31D1B7D1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1. ОПРЕДЕЛЕНИЕ ТЕРМИНОВ</w:t>
      </w:r>
    </w:p>
    <w:p w14:paraId="5585AB42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407F71F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1.1 В настоящей Политике конфиденциальности используются следующие термины:</w:t>
      </w:r>
    </w:p>
    <w:p w14:paraId="40A00234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55816998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1.1.1. «Администрация сайта» – уполномоченные сотрудники на управления сайтом, действующие от его имени,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0BCCADA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45BEF6D8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1.1.2. 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4A109AA7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7A09DEDE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1.1.3. «Обработка персональных данных»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7B7E18F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lastRenderedPageBreak/>
        <w:br/>
      </w:r>
    </w:p>
    <w:p w14:paraId="14550EFB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1.1.4. «Конфиденциальность персональных данных» – обязательное для соблюдения Администрацией сайта требование не допускать их умышленного распространения без согласия субъекта персональных данных или наличия иного законного основания.</w:t>
      </w:r>
    </w:p>
    <w:p w14:paraId="1E2C7978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2B3CB29B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1.1.5. «Пользователь сайта (далее Пользователь)» – лицо, имеющее доступ к сайту, посредством сети Интернет и использующее данный сайт для своих целей.</w:t>
      </w:r>
    </w:p>
    <w:p w14:paraId="529CBF1F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625CE7CB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1.1.6. «</w:t>
      </w:r>
      <w:proofErr w:type="spellStart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Cookies</w:t>
      </w:r>
      <w:proofErr w:type="spellEnd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2135474A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13FCB4FB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1.1.7. «IP-адрес» — уникальный сетевой адрес узла в компьютерной сети, построенной по протоколу IP.</w:t>
      </w:r>
    </w:p>
    <w:p w14:paraId="60B7C584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5214BF9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2. ОБЩИЕ ПОЛОЖЕНИЯ</w:t>
      </w:r>
    </w:p>
    <w:p w14:paraId="696C3BF6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78454885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14:paraId="14FC15B3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25D91F6A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1596DF81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580921F7" w14:textId="2AAB3DDD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2.3.</w:t>
      </w:r>
      <w:r w:rsidR="001C05EF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 </w:t>
      </w: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Настоящая Политика конфиденциальности применяется только к данному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</w:p>
    <w:p w14:paraId="7168F338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62479A29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lastRenderedPageBreak/>
        <w:t>2.4. Администрация сайта не проверяет достоверность персональных данных, предоставляемых Пользователем сайта.</w:t>
      </w:r>
    </w:p>
    <w:p w14:paraId="6FF2099B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33678309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3. ПРЕДМЕТ ПОЛИТИКИ КОНФИДЕНЦИАЛЬНОСТИ</w:t>
      </w:r>
    </w:p>
    <w:p w14:paraId="251AB056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BEB9256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3.1. Настоящая Политика конфиденциальности устанавливает обязательства Администрации сайта по умышленному неразглашению персональных данных, которые Пользователь предоставляет по разнообразным запросам Администрации сайта (например, при регистрации на сайте, оформлении заказа, подписки на уведомления и т.п).</w:t>
      </w:r>
    </w:p>
    <w:p w14:paraId="67599E78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74214864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специальных форм на Сайте и обычно включают в себя следующую информацию:</w:t>
      </w:r>
    </w:p>
    <w:p w14:paraId="3BE32CA0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1533B930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3.2.1. фамилию, имя Пользователя;</w:t>
      </w:r>
    </w:p>
    <w:p w14:paraId="7C542FB7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44B7720C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3.2.2. контактный телефон Пользователя;</w:t>
      </w:r>
    </w:p>
    <w:p w14:paraId="4C9F05DC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BB0980D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3.2.3. адрес электронной почты (</w:t>
      </w:r>
      <w:proofErr w:type="spellStart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e-mail</w:t>
      </w:r>
      <w:proofErr w:type="spellEnd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);</w:t>
      </w:r>
    </w:p>
    <w:p w14:paraId="10C5D702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10D6289E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3.2.4. место жительство Пользователя и другие данные.</w:t>
      </w:r>
    </w:p>
    <w:p w14:paraId="02E0F46B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B0D5722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3.3. Администрация сайта также принимает усилия по защите Персональных данных, которые автоматически передаются в процессе посещения страниц сайта: IP адрес; информация из </w:t>
      </w:r>
      <w:proofErr w:type="spellStart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cookies</w:t>
      </w:r>
      <w:proofErr w:type="spellEnd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; информация о браузере (или иной программе, которая осуществляет доступ к сайту); время доступа; посещенные адреса страниц; </w:t>
      </w:r>
      <w:proofErr w:type="spellStart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реферер</w:t>
      </w:r>
      <w:proofErr w:type="spellEnd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 (адрес предыдущей страницы) и т.п.</w:t>
      </w:r>
    </w:p>
    <w:p w14:paraId="19D477EA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7091E33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lastRenderedPageBreak/>
        <w:t xml:space="preserve">3.3.1. Отключение </w:t>
      </w:r>
      <w:proofErr w:type="spellStart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cookies</w:t>
      </w:r>
      <w:proofErr w:type="spellEnd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 может повлечь невозможность доступа к сайту.</w:t>
      </w:r>
    </w:p>
    <w:p w14:paraId="03D838BA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1904D728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корректности проводимых операций.</w:t>
      </w:r>
    </w:p>
    <w:p w14:paraId="69BECF5D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58262353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не подлежит умышленному разглашению, за исключением случаев, предусмотренных в </w:t>
      </w:r>
      <w:proofErr w:type="spellStart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п.п</w:t>
      </w:r>
      <w:proofErr w:type="spellEnd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. 5.2. и 5.3. настоящей Политики конфиденциальности.</w:t>
      </w:r>
    </w:p>
    <w:p w14:paraId="4A2604F6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2F993B18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 ЦЕЛИ СБОРА ПЕРСОНАЛЬНОЙ ИНФОРМАЦИИ ПОЛЬЗОВАТЕЛЯ</w:t>
      </w:r>
    </w:p>
    <w:p w14:paraId="247CC683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61D84B4E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 Персональные данные Пользователя Администрация сайта может использовать в целях:</w:t>
      </w:r>
    </w:p>
    <w:p w14:paraId="41CDE69F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13154233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4.1.1. Идентификации Пользователя, зарегистрированного на сайте, для оформления заказа и (или) заключения Договора.</w:t>
      </w:r>
    </w:p>
    <w:p w14:paraId="3199493D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609B712A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4.1.2. Предоставления Пользователю доступа к персонализированным ресурсам сайта.</w:t>
      </w:r>
    </w:p>
    <w:p w14:paraId="46514774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372EF5E6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1F9C3A58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477707E0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3C760846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17282E7D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lastRenderedPageBreak/>
        <w:t>4.1.5. Подтверждения достоверности и полноты персональных данных, предоставленных Пользователем.</w:t>
      </w:r>
    </w:p>
    <w:p w14:paraId="7B8C28B4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4B02838A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4.1.6. Создания учетной записи для совершения покупок, если Пользователь дал согласие на создание учетной записи.</w:t>
      </w:r>
    </w:p>
    <w:p w14:paraId="3A7D329B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700B263E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4.1.7. Уведомления Пользователя сайта о состоянии Заказа.</w:t>
      </w:r>
    </w:p>
    <w:p w14:paraId="76C712BA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4E2673AA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3430119B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332040C6" w14:textId="749F6495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4.1.9. Предоставления Пользователю эффективной клиентской и технической поддержки при возникновении </w:t>
      </w:r>
      <w:r w:rsidR="001C05EF"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проблем,</w:t>
      </w: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 связанных с использованием сайта.</w:t>
      </w:r>
    </w:p>
    <w:p w14:paraId="7761C11F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7C3AB041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 или от имени партнеров сайта.</w:t>
      </w:r>
    </w:p>
    <w:p w14:paraId="7288A053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7E7B93F3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4.1.11. Осуществления рекламной деятельности.</w:t>
      </w:r>
    </w:p>
    <w:p w14:paraId="65E7BE99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687CE06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4.1.12. Предоставления доступа Пользователю на сторонние сайты или сервисы партнеров данного сайта с целью получения их предложений, обновлений или услуг.</w:t>
      </w:r>
    </w:p>
    <w:p w14:paraId="22F778E0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AE4E1CD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5. СПОСОБЫ И СРОКИ ОБРАБОТКИ ПЕРСОНАЛЬНОЙ ИНФОРМАЦИИ</w:t>
      </w:r>
    </w:p>
    <w:p w14:paraId="09B72056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516032D2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</w:t>
      </w: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lastRenderedPageBreak/>
        <w:t>информационных системах персональных данных с использованием средств автоматизации или без использования таких средств.</w:t>
      </w:r>
    </w:p>
    <w:p w14:paraId="728A893D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47BFD907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заявок Пользователя, оформленных на сайте, в рамках Договора публичной оферты.</w:t>
      </w:r>
    </w:p>
    <w:p w14:paraId="25F5C2BA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603C2399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действующим законодательством.</w:t>
      </w:r>
    </w:p>
    <w:p w14:paraId="7E2E901A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5B5B2862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6. ОБЯЗАТЕЛЬСТВА СТОРОН</w:t>
      </w:r>
    </w:p>
    <w:p w14:paraId="53292A04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6D3DC34D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6.1. Пользователь обязуется:</w:t>
      </w:r>
    </w:p>
    <w:p w14:paraId="757A57BB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71849D63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6.1.1. Предоставить корректную и правдивую информацию о персональных данных, необходимую для пользования сайтом.</w:t>
      </w:r>
    </w:p>
    <w:p w14:paraId="0796D3EF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404D19C4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6.1.2. Обновить или дополнить предоставленную информацию о персональных данных в случае изменения данной информации.</w:t>
      </w:r>
    </w:p>
    <w:p w14:paraId="68E258E8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4E799AEA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6.1.3. Принимать меры для защиты доступа к своим конфиденциальным данным, хранящимся на сайте.</w:t>
      </w:r>
    </w:p>
    <w:p w14:paraId="2A38ECA9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64DBC737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6.2. Администрация сайта обязуется:</w:t>
      </w:r>
    </w:p>
    <w:p w14:paraId="5E766F2E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0942EA0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4FCD6DB7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lastRenderedPageBreak/>
        <w:br/>
      </w:r>
    </w:p>
    <w:p w14:paraId="16F6EB2A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6.2.2. Не разглашать персональных данных Пользователя, за исключением </w:t>
      </w:r>
      <w:proofErr w:type="spellStart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п.п</w:t>
      </w:r>
      <w:proofErr w:type="spellEnd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. 5.2. и 5.3. настоящей Политики Конфиденциальности.</w:t>
      </w:r>
    </w:p>
    <w:p w14:paraId="19A8557E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69E49531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6.2.3.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013C7184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6DB79F9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7. ОТВЕТСТВЕННОСТЬ СТОРОН</w:t>
      </w:r>
    </w:p>
    <w:p w14:paraId="2CE2EE98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18E817D9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7.1. Администрация сайта несёт ответственность за умышленное разглашение Персональных данных Пользователя в соответствии с действующим законодательством, за исключением случаев, предусмотренных </w:t>
      </w:r>
      <w:proofErr w:type="spellStart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п.п</w:t>
      </w:r>
      <w:proofErr w:type="spellEnd"/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. 5.2., 5.3. и 7.2. настоящей Политики Конфиденциальности.</w:t>
      </w:r>
    </w:p>
    <w:p w14:paraId="1AE79AC4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42291281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7.2. В случае утраты или разглашения Персональных данных Администрация сайта не несёт ответственность, если данная конфиденциальная информация:</w:t>
      </w:r>
    </w:p>
    <w:p w14:paraId="3CB7B106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6E0F005A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7.2.1. Стала публичным достоянием до её утраты или разглашения.</w:t>
      </w:r>
    </w:p>
    <w:p w14:paraId="508D8058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5F818F5A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7.2.2. Была получена от третьей стороны до момента её получения Администрацией сайта.</w:t>
      </w:r>
    </w:p>
    <w:p w14:paraId="0865524E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32132F50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7.2.3. Была получена третьими лицами путем несанкционированного доступа к файлам сайта.</w:t>
      </w:r>
    </w:p>
    <w:p w14:paraId="250AD3A6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lastRenderedPageBreak/>
        <w:br/>
      </w:r>
    </w:p>
    <w:p w14:paraId="2B665B00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7.2.4. Была разглашена с согласия Пользователя.</w:t>
      </w:r>
    </w:p>
    <w:p w14:paraId="10BDE4B9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5FFC38E3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7.3. Пользователь несет ответственность за правомерность, корректность и правдивость предоставленной Персональных данных в соответствии с действующим законодательством.</w:t>
      </w:r>
    </w:p>
    <w:p w14:paraId="6A1F58B2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4F9A84A6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8. РАЗРЕШЕНИЕ СПОРОВ</w:t>
      </w:r>
    </w:p>
    <w:p w14:paraId="75DFA1ED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1F540832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75CB2CD2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E835925" w14:textId="0BFF5DA2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8.2.</w:t>
      </w:r>
      <w:r w:rsidR="001C05EF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 xml:space="preserve"> </w:t>
      </w: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FFFA6CC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6DAECF73" w14:textId="5EB7B743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8.3. При недостижении соглашения спор будет передан на рассмотрение в судебный орган в соответствии с действующим законодательством.</w:t>
      </w:r>
    </w:p>
    <w:p w14:paraId="66596BD5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0F8AAA5E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</w:p>
    <w:p w14:paraId="55B67F69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5542BFE0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9. ДОПОЛНИТЕЛЬНЫЕ УСЛОВИЯ</w:t>
      </w:r>
    </w:p>
    <w:p w14:paraId="7CC7E151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1B1BE4AD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18208B41" w14:textId="77777777" w:rsidR="007E798C" w:rsidRPr="007E798C" w:rsidRDefault="007E798C" w:rsidP="007E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br/>
      </w:r>
    </w:p>
    <w:p w14:paraId="338AFE40" w14:textId="77777777" w:rsidR="007E798C" w:rsidRPr="007E798C" w:rsidRDefault="007E798C" w:rsidP="007E798C">
      <w:pPr>
        <w:spacing w:after="0" w:line="240" w:lineRule="auto"/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</w:pPr>
      <w:r w:rsidRPr="007E798C">
        <w:rPr>
          <w:rFonts w:ascii="Open Sans" w:eastAsia="Times New Roman" w:hAnsi="Open Sans" w:cs="Open Sans"/>
          <w:color w:val="00100D"/>
          <w:sz w:val="27"/>
          <w:szCs w:val="27"/>
          <w:lang w:eastAsia="ru-RU"/>
        </w:rPr>
        <w:lastRenderedPageBreak/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3443ABBE" w14:textId="77777777" w:rsidR="001928F5" w:rsidRDefault="001928F5"/>
    <w:sectPr w:rsidR="0019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8C"/>
    <w:rsid w:val="001928F5"/>
    <w:rsid w:val="001C05EF"/>
    <w:rsid w:val="007E798C"/>
    <w:rsid w:val="0088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EB42"/>
  <w15:chartTrackingRefBased/>
  <w15:docId w15:val="{3FAD9EB2-06F5-4A46-816A-FCEFFA46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Marketing4 LRS</dc:creator>
  <cp:keywords/>
  <dc:description/>
  <cp:lastModifiedBy>Антропов Роберт Александрович</cp:lastModifiedBy>
  <cp:revision>2</cp:revision>
  <dcterms:created xsi:type="dcterms:W3CDTF">2025-05-07T08:29:00Z</dcterms:created>
  <dcterms:modified xsi:type="dcterms:W3CDTF">2025-05-07T08:29:00Z</dcterms:modified>
</cp:coreProperties>
</file>